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F2E32" w:rsidRDefault="00CF2E32"/>
    <w:p w:rsidR="00A45D8B" w:rsidRPr="006129CF" w:rsidRDefault="00A45D8B" w:rsidP="00A45D8B">
      <w:pPr>
        <w:pStyle w:val="Title"/>
        <w:rPr>
          <w:rFonts w:ascii="Arial Rounded MT Bold" w:hAnsi="Arial Rounded MT Bold"/>
          <w:sz w:val="32"/>
          <w:szCs w:val="32"/>
        </w:rPr>
      </w:pPr>
      <w:r w:rsidRPr="006129CF">
        <w:rPr>
          <w:rFonts w:ascii="Arial Rounded MT Bold" w:hAnsi="Arial Rounded MT Bold" w:cs="Comic Sans MS"/>
          <w:sz w:val="32"/>
          <w:szCs w:val="32"/>
        </w:rPr>
        <w:t xml:space="preserve">TSM </w:t>
      </w:r>
      <w:r w:rsidR="00CA4B50" w:rsidRPr="006129CF">
        <w:rPr>
          <w:rFonts w:ascii="Arial Rounded MT Bold" w:hAnsi="Arial Rounded MT Bold" w:cs="Comic Sans MS"/>
          <w:sz w:val="32"/>
          <w:szCs w:val="32"/>
        </w:rPr>
        <w:t>352 HOMEWORK</w:t>
      </w:r>
      <w:r w:rsidRPr="006129CF">
        <w:rPr>
          <w:rFonts w:ascii="Arial Rounded MT Bold" w:hAnsi="Arial Rounded MT Bold" w:cs="Comic Sans MS"/>
          <w:sz w:val="32"/>
          <w:szCs w:val="32"/>
        </w:rPr>
        <w:t xml:space="preserve"> ASSIGNMENT </w:t>
      </w:r>
      <w:r w:rsidR="00591EEC">
        <w:rPr>
          <w:rFonts w:ascii="Arial Rounded MT Bold" w:hAnsi="Arial Rounded MT Bold" w:cs="Comic Sans MS"/>
          <w:sz w:val="32"/>
          <w:szCs w:val="32"/>
        </w:rPr>
        <w:t>0</w:t>
      </w:r>
      <w:r w:rsidR="00F80F95">
        <w:rPr>
          <w:rFonts w:ascii="Arial Rounded MT Bold" w:hAnsi="Arial Rounded MT Bold" w:cs="Comic Sans MS"/>
          <w:sz w:val="32"/>
          <w:szCs w:val="32"/>
        </w:rPr>
        <w:t>5</w:t>
      </w:r>
    </w:p>
    <w:p w:rsidR="00A45D8B" w:rsidRDefault="00A45D8B" w:rsidP="00A45D8B"/>
    <w:p w:rsidR="00A45D8B" w:rsidRDefault="00A45D8B" w:rsidP="00A45D8B">
      <w:pPr>
        <w:jc w:val="center"/>
        <w:rPr>
          <w:rFonts w:ascii="Arial Narrow" w:hAnsi="Arial Narrow"/>
          <w:b/>
        </w:rPr>
      </w:pPr>
      <w:r w:rsidRPr="00F36372">
        <w:rPr>
          <w:rFonts w:ascii="Arial Narrow" w:hAnsi="Arial Narrow"/>
          <w:b/>
        </w:rPr>
        <w:t xml:space="preserve">Due </w:t>
      </w:r>
      <w:r w:rsidR="00591EEC">
        <w:rPr>
          <w:rFonts w:ascii="Arial Narrow" w:hAnsi="Arial Narrow"/>
          <w:b/>
        </w:rPr>
        <w:t>T</w:t>
      </w:r>
      <w:r w:rsidR="00AF5F2B">
        <w:rPr>
          <w:rFonts w:ascii="Arial Narrow" w:hAnsi="Arial Narrow"/>
          <w:b/>
        </w:rPr>
        <w:t>hur</w:t>
      </w:r>
      <w:r w:rsidR="00591EEC">
        <w:rPr>
          <w:rFonts w:ascii="Arial Narrow" w:hAnsi="Arial Narrow"/>
          <w:b/>
        </w:rPr>
        <w:t xml:space="preserve">sday, </w:t>
      </w:r>
      <w:r w:rsidR="00D72A05">
        <w:rPr>
          <w:rFonts w:ascii="Arial Narrow" w:hAnsi="Arial Narrow"/>
          <w:b/>
        </w:rPr>
        <w:t xml:space="preserve">March </w:t>
      </w:r>
      <w:r w:rsidR="00F80F95">
        <w:rPr>
          <w:rFonts w:ascii="Arial Narrow" w:hAnsi="Arial Narrow"/>
          <w:b/>
        </w:rPr>
        <w:t>2</w:t>
      </w:r>
      <w:r w:rsidR="00983FA1">
        <w:rPr>
          <w:rFonts w:ascii="Arial Narrow" w:hAnsi="Arial Narrow"/>
          <w:b/>
        </w:rPr>
        <w:t xml:space="preserve">, at </w:t>
      </w:r>
      <w:r w:rsidRPr="00F36372">
        <w:rPr>
          <w:rFonts w:ascii="Arial Narrow" w:hAnsi="Arial Narrow"/>
          <w:b/>
        </w:rPr>
        <w:t>11:59 pm</w:t>
      </w:r>
    </w:p>
    <w:p w:rsidR="00A45D8B" w:rsidRPr="00067807" w:rsidRDefault="00A45D8B" w:rsidP="00CF2E32">
      <w:pPr>
        <w:pStyle w:val="Heading1"/>
        <w:jc w:val="center"/>
        <w:rPr>
          <w:b w:val="0"/>
          <w:sz w:val="16"/>
          <w:szCs w:val="16"/>
        </w:rPr>
      </w:pPr>
    </w:p>
    <w:p w:rsidR="00CF2E32" w:rsidRPr="00067807" w:rsidRDefault="00CF2E32" w:rsidP="00CF2E32">
      <w:pPr>
        <w:pStyle w:val="Heading1"/>
        <w:jc w:val="center"/>
        <w:rPr>
          <w:sz w:val="28"/>
          <w:szCs w:val="28"/>
        </w:rPr>
      </w:pPr>
      <w:r w:rsidRPr="00067807">
        <w:rPr>
          <w:sz w:val="28"/>
          <w:szCs w:val="28"/>
        </w:rPr>
        <w:t>Drain Size Capacity</w:t>
      </w:r>
    </w:p>
    <w:p w:rsidR="00CF2E32" w:rsidRDefault="00CF2E32" w:rsidP="00CF2E32"/>
    <w:p w:rsidR="00CF2E32" w:rsidRPr="00086F16" w:rsidRDefault="00CF2E32" w:rsidP="00CF2E32">
      <w:pPr>
        <w:numPr>
          <w:ilvl w:val="0"/>
          <w:numId w:val="1"/>
        </w:numPr>
        <w:autoSpaceDE w:val="0"/>
        <w:autoSpaceDN w:val="0"/>
        <w:adjustRightInd w:val="0"/>
      </w:pPr>
      <w:r w:rsidRPr="00086F16">
        <w:rPr>
          <w:rFonts w:ascii="TimesNewRoman" w:hAnsi="TimesNewRoman" w:cs="TimesNewRoman"/>
        </w:rPr>
        <w:t>Determine the size of plastic drain tubing required to drain a 20-acre area, using a 3/8 inch drainage coefficient with the following slopes:</w:t>
      </w:r>
    </w:p>
    <w:p w:rsidR="00CF2E32" w:rsidRPr="00086F16" w:rsidRDefault="00CF2E32" w:rsidP="00CF2E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270.7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1448"/>
        <w:gridCol w:w="1620"/>
        <w:gridCol w:w="2347"/>
      </w:tblGrid>
      <w:tr w:rsidR="00CF2E32" w:rsidRPr="00086F16" w:rsidTr="00086F16">
        <w:trPr>
          <w:trHeight w:val="255"/>
          <w:jc w:val="center"/>
        </w:trPr>
        <w:tc>
          <w:tcPr>
            <w:tcW w:w="72.40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  <w:rPr>
                <w:b/>
              </w:rPr>
            </w:pPr>
            <w:r w:rsidRPr="00086F16">
              <w:rPr>
                <w:b/>
              </w:rPr>
              <w:t>Slope</w:t>
            </w:r>
          </w:p>
        </w:tc>
        <w:tc>
          <w:tcPr>
            <w:tcW w:w="81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  <w:rPr>
                <w:b/>
              </w:rPr>
            </w:pPr>
            <w:r w:rsidRPr="00086F16">
              <w:rPr>
                <w:b/>
              </w:rPr>
              <w:t>Tile Size</w:t>
            </w:r>
          </w:p>
        </w:tc>
        <w:tc>
          <w:tcPr>
            <w:tcW w:w="117.35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  <w:rPr>
                <w:b/>
              </w:rPr>
            </w:pPr>
            <w:r w:rsidRPr="00086F16">
              <w:rPr>
                <w:b/>
              </w:rPr>
              <w:t>Velocity</w:t>
            </w:r>
          </w:p>
        </w:tc>
      </w:tr>
      <w:tr w:rsidR="00CF2E32" w:rsidRPr="00086F16" w:rsidTr="00086F16">
        <w:trPr>
          <w:trHeight w:val="255"/>
          <w:jc w:val="center"/>
        </w:trPr>
        <w:tc>
          <w:tcPr>
            <w:tcW w:w="72.40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</w:pPr>
            <w:r w:rsidRPr="00086F16">
              <w:t>0.10%</w:t>
            </w:r>
          </w:p>
        </w:tc>
        <w:tc>
          <w:tcPr>
            <w:tcW w:w="81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</w:pPr>
          </w:p>
        </w:tc>
        <w:tc>
          <w:tcPr>
            <w:tcW w:w="117.35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</w:pPr>
          </w:p>
        </w:tc>
      </w:tr>
      <w:tr w:rsidR="00CF2E32" w:rsidRPr="00086F16" w:rsidTr="00086F16">
        <w:trPr>
          <w:trHeight w:val="255"/>
          <w:jc w:val="center"/>
        </w:trPr>
        <w:tc>
          <w:tcPr>
            <w:tcW w:w="72.40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</w:pPr>
            <w:r w:rsidRPr="00086F16">
              <w:t>1.20%</w:t>
            </w:r>
          </w:p>
        </w:tc>
        <w:tc>
          <w:tcPr>
            <w:tcW w:w="81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</w:pPr>
          </w:p>
        </w:tc>
        <w:tc>
          <w:tcPr>
            <w:tcW w:w="117.35pt" w:type="dxa"/>
            <w:shd w:val="clear" w:color="auto" w:fill="auto"/>
            <w:noWrap/>
            <w:vAlign w:val="bottom"/>
          </w:tcPr>
          <w:p w:rsidR="00CF2E32" w:rsidRPr="00086F16" w:rsidRDefault="00CF2E32" w:rsidP="00CF2E32">
            <w:pPr>
              <w:jc w:val="center"/>
            </w:pPr>
          </w:p>
        </w:tc>
      </w:tr>
    </w:tbl>
    <w:p w:rsidR="00CF2E32" w:rsidRPr="00086F16" w:rsidRDefault="00CF2E32" w:rsidP="00CF2E32">
      <w:pPr>
        <w:pStyle w:val="Default"/>
      </w:pPr>
    </w:p>
    <w:p w:rsidR="00CF2E32" w:rsidRPr="00086F16" w:rsidRDefault="00CF2E32" w:rsidP="00CF2E32">
      <w:pPr>
        <w:numPr>
          <w:ilvl w:val="0"/>
          <w:numId w:val="1"/>
        </w:numPr>
        <w:autoSpaceDE w:val="0"/>
        <w:autoSpaceDN w:val="0"/>
        <w:adjustRightInd w:val="0"/>
      </w:pPr>
      <w:r w:rsidRPr="00086F16">
        <w:rPr>
          <w:rFonts w:ascii="TimesNewRoman" w:hAnsi="TimesNewRoman" w:cs="TimesNewRoman"/>
        </w:rPr>
        <w:t>Determine the size of smooth (dual wall) drain tubing required to drain a 20-acre area, using a 3/8 inch drainage coefficient with the following slopes:</w:t>
      </w:r>
    </w:p>
    <w:p w:rsidR="00CF2E32" w:rsidRPr="00086F16" w:rsidRDefault="00CF2E32" w:rsidP="00CF2E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270.7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0" w:lastRow="0" w:firstColumn="0" w:lastColumn="0" w:noHBand="0" w:noVBand="0"/>
      </w:tblPr>
      <w:tblGrid>
        <w:gridCol w:w="1448"/>
        <w:gridCol w:w="1620"/>
        <w:gridCol w:w="2347"/>
      </w:tblGrid>
      <w:tr w:rsidR="00CF2E32" w:rsidRPr="00086F16" w:rsidTr="00086F16">
        <w:trPr>
          <w:trHeight w:val="255"/>
          <w:jc w:val="center"/>
        </w:trPr>
        <w:tc>
          <w:tcPr>
            <w:tcW w:w="72.40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  <w:rPr>
                <w:b/>
              </w:rPr>
            </w:pPr>
            <w:r w:rsidRPr="00086F16">
              <w:rPr>
                <w:b/>
              </w:rPr>
              <w:t>Slope</w:t>
            </w:r>
          </w:p>
        </w:tc>
        <w:tc>
          <w:tcPr>
            <w:tcW w:w="81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  <w:rPr>
                <w:b/>
              </w:rPr>
            </w:pPr>
            <w:r w:rsidRPr="00086F16">
              <w:rPr>
                <w:b/>
              </w:rPr>
              <w:t>Tile Size</w:t>
            </w:r>
          </w:p>
        </w:tc>
        <w:tc>
          <w:tcPr>
            <w:tcW w:w="117.35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  <w:rPr>
                <w:b/>
              </w:rPr>
            </w:pPr>
            <w:r w:rsidRPr="00086F16">
              <w:rPr>
                <w:b/>
              </w:rPr>
              <w:t>Velocity</w:t>
            </w:r>
          </w:p>
        </w:tc>
      </w:tr>
      <w:tr w:rsidR="00CF2E32" w:rsidRPr="00086F16" w:rsidTr="00086F16">
        <w:trPr>
          <w:trHeight w:val="255"/>
          <w:jc w:val="center"/>
        </w:trPr>
        <w:tc>
          <w:tcPr>
            <w:tcW w:w="72.40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</w:pPr>
            <w:r w:rsidRPr="00086F16">
              <w:t>0.10%</w:t>
            </w:r>
          </w:p>
        </w:tc>
        <w:tc>
          <w:tcPr>
            <w:tcW w:w="81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</w:pPr>
          </w:p>
        </w:tc>
        <w:tc>
          <w:tcPr>
            <w:tcW w:w="117.35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</w:pPr>
          </w:p>
        </w:tc>
      </w:tr>
      <w:tr w:rsidR="00CF2E32" w:rsidRPr="00086F16" w:rsidTr="00086F16">
        <w:trPr>
          <w:trHeight w:val="255"/>
          <w:jc w:val="center"/>
        </w:trPr>
        <w:tc>
          <w:tcPr>
            <w:tcW w:w="72.40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</w:pPr>
            <w:r w:rsidRPr="00086F16">
              <w:t>1.20%</w:t>
            </w:r>
          </w:p>
        </w:tc>
        <w:tc>
          <w:tcPr>
            <w:tcW w:w="81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</w:pPr>
          </w:p>
        </w:tc>
        <w:tc>
          <w:tcPr>
            <w:tcW w:w="117.35pt" w:type="dxa"/>
            <w:shd w:val="clear" w:color="auto" w:fill="auto"/>
            <w:noWrap/>
            <w:vAlign w:val="bottom"/>
          </w:tcPr>
          <w:p w:rsidR="00CF2E32" w:rsidRPr="00086F16" w:rsidRDefault="00CF2E32" w:rsidP="005F6E4F">
            <w:pPr>
              <w:jc w:val="center"/>
            </w:pPr>
          </w:p>
        </w:tc>
      </w:tr>
    </w:tbl>
    <w:p w:rsidR="00067807" w:rsidRDefault="00067807" w:rsidP="00CF2E32">
      <w:pPr>
        <w:pStyle w:val="Default"/>
      </w:pPr>
    </w:p>
    <w:p w:rsidR="00CF2E32" w:rsidRPr="00086F16" w:rsidRDefault="00067807" w:rsidP="00CF2E32">
      <w:pPr>
        <w:pStyle w:val="Default"/>
      </w:pPr>
      <w:r>
        <w:br w:type="page"/>
      </w:r>
    </w:p>
    <w:p w:rsidR="00086F16" w:rsidRDefault="00086F16" w:rsidP="00086F1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086F16">
        <w:rPr>
          <w:rFonts w:ascii="TimesNewRoman" w:hAnsi="TimesNewRoman" w:cs="TimesNewRoman"/>
        </w:rPr>
        <w:lastRenderedPageBreak/>
        <w:t>a) What size of plastic main with a 0.2 % grade is required for a 40 acre field using a 3/8 inch drainage coefficient?</w:t>
      </w:r>
    </w:p>
    <w:p w:rsidR="00086F16" w:rsidRDefault="00086F16" w:rsidP="00086F1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86F16" w:rsidRP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</w:rPr>
      </w:pPr>
      <w:r w:rsidRPr="00086F16">
        <w:rPr>
          <w:rFonts w:ascii="TimesNewRoman" w:hAnsi="TimesNewRoman" w:cs="TimesNewRoman"/>
        </w:rPr>
        <w:t>b) Would this size main be adequate if it had to travel 1200 feet with a 0.1 % grade through a neighboring field to reach an outlet? The required lateral spacing is 100 ft.</w:t>
      </w:r>
    </w:p>
    <w:p w:rsidR="00086F16" w:rsidRPr="00086F16" w:rsidRDefault="00086F16" w:rsidP="00086F16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F2E32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</w:rPr>
      </w:pPr>
      <w:r w:rsidRPr="00086F16">
        <w:rPr>
          <w:rFonts w:ascii="TimesNewRoman" w:hAnsi="TimesNewRoman" w:cs="TimesNewRoman"/>
        </w:rPr>
        <w:t>c) What should the size of the main be if the neighbor wishes to connect a 20-acre drainage system into the main as it passes through his field?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</w:rPr>
      </w:pPr>
    </w:p>
    <w:tbl>
      <w:tblPr>
        <w:tblW w:w="47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615"/>
        <w:gridCol w:w="1475"/>
        <w:gridCol w:w="2160"/>
        <w:gridCol w:w="1440"/>
        <w:gridCol w:w="1778"/>
      </w:tblGrid>
      <w:tr w:rsidR="00086F16" w:rsidTr="00F116A6">
        <w:tblPrEx>
          <w:tblCellMar>
            <w:top w:w="0pt" w:type="dxa"/>
            <w:bottom w:w="0pt" w:type="dxa"/>
          </w:tblCellMar>
        </w:tblPrEx>
        <w:trPr>
          <w:trHeight w:val="665"/>
        </w:trPr>
        <w:tc>
          <w:tcPr>
            <w:tcW w:w="130.75pt" w:type="dxa"/>
            <w:vAlign w:val="center"/>
          </w:tcPr>
          <w:p w:rsidR="00086F16" w:rsidRDefault="00086F16" w:rsidP="00F116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Field</w:t>
            </w:r>
          </w:p>
        </w:tc>
        <w:tc>
          <w:tcPr>
            <w:tcW w:w="73.75pt" w:type="dxa"/>
            <w:vAlign w:val="center"/>
          </w:tcPr>
          <w:p w:rsidR="00086F16" w:rsidRDefault="00086F16" w:rsidP="00F116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Slope</w:t>
            </w:r>
          </w:p>
        </w:tc>
        <w:tc>
          <w:tcPr>
            <w:tcW w:w="108pt" w:type="dxa"/>
            <w:vAlign w:val="center"/>
          </w:tcPr>
          <w:p w:rsidR="00086F16" w:rsidRDefault="00086F16" w:rsidP="00F116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Discharge</w:t>
            </w:r>
          </w:p>
        </w:tc>
        <w:tc>
          <w:tcPr>
            <w:tcW w:w="72pt" w:type="dxa"/>
            <w:vAlign w:val="center"/>
          </w:tcPr>
          <w:p w:rsidR="00086F16" w:rsidRDefault="00086F16" w:rsidP="00F116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Tile Size (Plastic)</w:t>
            </w:r>
          </w:p>
        </w:tc>
        <w:tc>
          <w:tcPr>
            <w:tcW w:w="88.90pt" w:type="dxa"/>
            <w:vAlign w:val="center"/>
          </w:tcPr>
          <w:p w:rsidR="00086F16" w:rsidRDefault="00086F16" w:rsidP="00F116A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Tile Size (Smooth Wall)</w:t>
            </w:r>
          </w:p>
        </w:tc>
      </w:tr>
      <w:tr w:rsidR="00086F16" w:rsidTr="00F116A6">
        <w:tblPrEx>
          <w:tblCellMar>
            <w:top w:w="0pt" w:type="dxa"/>
            <w:bottom w:w="0pt" w:type="dxa"/>
          </w:tblCellMar>
        </w:tblPrEx>
        <w:trPr>
          <w:trHeight w:val="332"/>
        </w:trPr>
        <w:tc>
          <w:tcPr>
            <w:tcW w:w="130.75pt" w:type="dxa"/>
            <w:vAlign w:val="center"/>
          </w:tcPr>
          <w:p w:rsidR="00086F16" w:rsidRDefault="00086F16" w:rsidP="005F6E4F">
            <w:pPr>
              <w:pStyle w:val="Default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40-acre field </w:t>
            </w:r>
          </w:p>
        </w:tc>
        <w:tc>
          <w:tcPr>
            <w:tcW w:w="73.75pt" w:type="dxa"/>
            <w:vAlign w:val="center"/>
          </w:tcPr>
          <w:p w:rsidR="00086F16" w:rsidRDefault="00086F16" w:rsidP="005F6E4F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0.2% </w:t>
            </w:r>
          </w:p>
        </w:tc>
        <w:tc>
          <w:tcPr>
            <w:tcW w:w="108pt" w:type="dxa"/>
            <w:vAlign w:val="center"/>
          </w:tcPr>
          <w:p w:rsidR="00086F16" w:rsidRDefault="00086F16" w:rsidP="005F6E4F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0.63 </w:t>
            </w:r>
          </w:p>
        </w:tc>
        <w:tc>
          <w:tcPr>
            <w:tcW w:w="72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8.90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86F16" w:rsidTr="00F116A6">
        <w:tblPrEx>
          <w:tblCellMar>
            <w:top w:w="0pt" w:type="dxa"/>
            <w:bottom w:w="0pt" w:type="dxa"/>
          </w:tblCellMar>
        </w:tblPrEx>
        <w:trPr>
          <w:trHeight w:val="330"/>
        </w:trPr>
        <w:tc>
          <w:tcPr>
            <w:tcW w:w="473.40pt" w:type="dxa"/>
            <w:gridSpan w:val="5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86F16" w:rsidTr="00F116A6">
        <w:tblPrEx>
          <w:tblCellMar>
            <w:top w:w="0pt" w:type="dxa"/>
            <w:bottom w:w="0pt" w:type="dxa"/>
          </w:tblCellMar>
        </w:tblPrEx>
        <w:trPr>
          <w:trHeight w:val="655"/>
        </w:trPr>
        <w:tc>
          <w:tcPr>
            <w:tcW w:w="130.75pt" w:type="dxa"/>
          </w:tcPr>
          <w:p w:rsidR="00086F16" w:rsidRDefault="00086F16" w:rsidP="005F6E4F">
            <w:pPr>
              <w:pStyle w:val="Default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1200 x 100 sq. ft. (2.75 acre) </w:t>
            </w:r>
          </w:p>
        </w:tc>
        <w:tc>
          <w:tcPr>
            <w:tcW w:w="73.75pt" w:type="dxa"/>
          </w:tcPr>
          <w:p w:rsidR="00086F16" w:rsidRDefault="00086F16" w:rsidP="005F6E4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8pt" w:type="dxa"/>
          </w:tcPr>
          <w:p w:rsidR="00086F16" w:rsidRDefault="00086F16" w:rsidP="005F6E4F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0.04 </w:t>
            </w:r>
          </w:p>
        </w:tc>
        <w:tc>
          <w:tcPr>
            <w:tcW w:w="72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8.90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86F16" w:rsidTr="00F116A6">
        <w:tblPrEx>
          <w:tblCellMar>
            <w:top w:w="0pt" w:type="dxa"/>
            <w:bottom w:w="0pt" w:type="dxa"/>
          </w:tblCellMar>
        </w:tblPrEx>
        <w:trPr>
          <w:trHeight w:val="652"/>
        </w:trPr>
        <w:tc>
          <w:tcPr>
            <w:tcW w:w="130.75pt" w:type="dxa"/>
          </w:tcPr>
          <w:p w:rsidR="00086F16" w:rsidRDefault="00086F16" w:rsidP="005F6E4F">
            <w:pPr>
              <w:pStyle w:val="Default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40-acre field and main </w:t>
            </w:r>
          </w:p>
        </w:tc>
        <w:tc>
          <w:tcPr>
            <w:tcW w:w="73.75pt" w:type="dxa"/>
          </w:tcPr>
          <w:p w:rsidR="00086F16" w:rsidRDefault="00086F16" w:rsidP="005F6E4F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0.1% </w:t>
            </w:r>
          </w:p>
        </w:tc>
        <w:tc>
          <w:tcPr>
            <w:tcW w:w="108pt" w:type="dxa"/>
          </w:tcPr>
          <w:p w:rsidR="00086F16" w:rsidRDefault="00086F16" w:rsidP="005F6E4F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0.67 </w:t>
            </w:r>
          </w:p>
        </w:tc>
        <w:tc>
          <w:tcPr>
            <w:tcW w:w="72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8.90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86F16" w:rsidTr="00F116A6">
        <w:tblPrEx>
          <w:tblCellMar>
            <w:top w:w="0pt" w:type="dxa"/>
            <w:bottom w:w="0pt" w:type="dxa"/>
          </w:tblCellMar>
        </w:tblPrEx>
        <w:trPr>
          <w:trHeight w:val="330"/>
        </w:trPr>
        <w:tc>
          <w:tcPr>
            <w:tcW w:w="473.40pt" w:type="dxa"/>
            <w:gridSpan w:val="5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86F16" w:rsidTr="00F116A6">
        <w:tblPrEx>
          <w:tblCellMar>
            <w:top w:w="0pt" w:type="dxa"/>
            <w:bottom w:w="0pt" w:type="dxa"/>
          </w:tblCellMar>
        </w:tblPrEx>
        <w:trPr>
          <w:trHeight w:val="332"/>
        </w:trPr>
        <w:tc>
          <w:tcPr>
            <w:tcW w:w="130.75pt" w:type="dxa"/>
            <w:vAlign w:val="center"/>
          </w:tcPr>
          <w:p w:rsidR="00086F16" w:rsidRDefault="00086F16" w:rsidP="005F6E4F">
            <w:pPr>
              <w:pStyle w:val="Default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20-acre </w:t>
            </w:r>
          </w:p>
        </w:tc>
        <w:tc>
          <w:tcPr>
            <w:tcW w:w="73.75pt" w:type="dxa"/>
          </w:tcPr>
          <w:p w:rsidR="00086F16" w:rsidRDefault="00086F16" w:rsidP="005F6E4F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8pt" w:type="dxa"/>
            <w:vAlign w:val="center"/>
          </w:tcPr>
          <w:p w:rsidR="00086F16" w:rsidRDefault="00086F16" w:rsidP="005F6E4F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0.32 </w:t>
            </w:r>
          </w:p>
        </w:tc>
        <w:tc>
          <w:tcPr>
            <w:tcW w:w="72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8.90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086F16" w:rsidTr="00F116A6">
        <w:tblPrEx>
          <w:tblCellMar>
            <w:top w:w="0pt" w:type="dxa"/>
            <w:bottom w:w="0pt" w:type="dxa"/>
          </w:tblCellMar>
        </w:tblPrEx>
        <w:trPr>
          <w:trHeight w:val="655"/>
        </w:trPr>
        <w:tc>
          <w:tcPr>
            <w:tcW w:w="130.75pt" w:type="dxa"/>
          </w:tcPr>
          <w:p w:rsidR="00086F16" w:rsidRDefault="00086F16" w:rsidP="005F6E4F">
            <w:pPr>
              <w:pStyle w:val="Default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40-acre field, main and 20-acre field </w:t>
            </w:r>
          </w:p>
        </w:tc>
        <w:tc>
          <w:tcPr>
            <w:tcW w:w="73.75pt" w:type="dxa"/>
          </w:tcPr>
          <w:p w:rsidR="00086F16" w:rsidRDefault="00086F16" w:rsidP="005F6E4F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0.1% </w:t>
            </w:r>
          </w:p>
        </w:tc>
        <w:tc>
          <w:tcPr>
            <w:tcW w:w="108pt" w:type="dxa"/>
          </w:tcPr>
          <w:p w:rsidR="00086F16" w:rsidRDefault="00086F16" w:rsidP="005F6E4F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 xml:space="preserve">0.99 </w:t>
            </w:r>
          </w:p>
        </w:tc>
        <w:tc>
          <w:tcPr>
            <w:tcW w:w="72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8.90pt" w:type="dxa"/>
          </w:tcPr>
          <w:p w:rsidR="00086F16" w:rsidRDefault="00086F16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</w:rPr>
      </w:pPr>
    </w:p>
    <w:p w:rsidR="00086F16" w:rsidRPr="00086F16" w:rsidRDefault="00086F16" w:rsidP="00086F16">
      <w:pPr>
        <w:autoSpaceDE w:val="0"/>
        <w:autoSpaceDN w:val="0"/>
        <w:adjustRightInd w:val="0"/>
        <w:rPr>
          <w:rFonts w:ascii="HOOHPI+TimesNewRoman,Bold" w:hAnsi="HOOHPI+TimesNewRoman,Bold" w:cs="HOOHPI+TimesNewRoman,Bold"/>
          <w:color w:val="000000"/>
        </w:rPr>
      </w:pPr>
    </w:p>
    <w:p w:rsidR="00086F16" w:rsidRDefault="00086F16" w:rsidP="00086F1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 plastic tile with a diameter of 12 inches is silted to a depth of 6 inches, assuming that the grade in the tile is 0.2 feet per 100 feet:</w:t>
      </w:r>
    </w:p>
    <w:p w:rsidR="00086F16" w:rsidRDefault="00086F16" w:rsidP="00086F1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a. What was the original capacity in CFS?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b. What is the present capacity in CFS?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c. What size of smooth wall pipe would be required to replace the plastic pipe at its original capacity?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d. If the smooth wall pipes cannot be larger than 8 inches in diameter due to machine limitations, how many 8-inch pipes in parallel would be required to replace the plastic pipe at its original capacity?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A corrugated metal outlet pipe is to be added to an existing (clay) main tile with a diameter of 10 inches where it enters the ditch. The main with a diameter of 10 inches is laid on a 0.3 grade. Determine: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a. The maximum number of acres drained by the main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b. The minimum grade required for a corrugated metal outlet with a diameter of 10 inches. The roughness coefficient for riveted corrugated pipe is 0.023 – 0.027.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c. The minimum grade required for a corrugated metal outlet with a diameter of 12 inches</w:t>
      </w:r>
    </w:p>
    <w:p w:rsidR="00086F16" w:rsidRDefault="00086F16" w:rsidP="00086F16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086F1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Determine the size of the concrete tile at the outlet of a 50-acre drainage system: </w:t>
      </w:r>
    </w:p>
    <w:p w:rsidR="009F22E5" w:rsidRDefault="009F22E5" w:rsidP="00086F1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086F16" w:rsidRDefault="00086F16" w:rsidP="009F22E5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(a) </w:t>
      </w:r>
      <w:proofErr w:type="gramStart"/>
      <w:r>
        <w:rPr>
          <w:rFonts w:ascii="TimesNewRoman" w:hAnsi="TimesNewRoman" w:cs="TimesNewRoman"/>
          <w:sz w:val="28"/>
          <w:szCs w:val="28"/>
        </w:rPr>
        <w:t>if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the drainage coefficient is 3/8 inch and the tile grade is 0.3 percent, and </w:t>
      </w:r>
    </w:p>
    <w:p w:rsidR="009F22E5" w:rsidRDefault="009F22E5" w:rsidP="009F22E5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086F16" w:rsidRDefault="00086F16" w:rsidP="009F22E5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(b) </w:t>
      </w:r>
      <w:proofErr w:type="gramStart"/>
      <w:r>
        <w:rPr>
          <w:rFonts w:ascii="TimesNewRoman" w:hAnsi="TimesNewRoman" w:cs="TimesNewRoman"/>
          <w:sz w:val="28"/>
          <w:szCs w:val="28"/>
        </w:rPr>
        <w:t>if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the grade is reduced to 0.1 percent.</w:t>
      </w:r>
    </w:p>
    <w:p w:rsidR="00C6115F" w:rsidRDefault="00C6115F" w:rsidP="009F22E5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C6115F" w:rsidRDefault="00C6115F" w:rsidP="009F22E5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C6115F" w:rsidRDefault="00067807" w:rsidP="009F22E5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br w:type="page"/>
      </w:r>
    </w:p>
    <w:p w:rsidR="002E3A1D" w:rsidRPr="00516BB3" w:rsidRDefault="002E3A1D" w:rsidP="00516BB3">
      <w:pPr>
        <w:pStyle w:val="Heading1"/>
        <w:jc w:val="center"/>
        <w:rPr>
          <w:rFonts w:ascii="Arial,Bold" w:hAnsi="Arial,Bold" w:cs="Arial,Bold"/>
          <w:bCs w:val="0"/>
          <w:sz w:val="36"/>
        </w:rPr>
      </w:pPr>
      <w:r w:rsidRPr="00516BB3">
        <w:rPr>
          <w:rFonts w:ascii="Arial,Bold" w:hAnsi="Arial,Bold" w:cs="Arial,Bold"/>
          <w:bCs w:val="0"/>
          <w:sz w:val="36"/>
        </w:rPr>
        <w:lastRenderedPageBreak/>
        <w:t>Lateral Specifications</w:t>
      </w:r>
    </w:p>
    <w:p w:rsidR="00516BB3" w:rsidRDefault="00516BB3" w:rsidP="002E3A1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6115F" w:rsidRPr="00516BB3" w:rsidRDefault="002E3A1D" w:rsidP="00516BB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TimesNewRoman" w:hAnsi="TimesNewRoman" w:cs="TimesNewRoman"/>
          <w:sz w:val="28"/>
          <w:szCs w:val="28"/>
        </w:rPr>
        <w:t xml:space="preserve">What would be the required spacing for drains placed 4 feet deep in this </w:t>
      </w:r>
      <w:r w:rsidR="00516BB3">
        <w:rPr>
          <w:rFonts w:ascii="TimesNewRoman" w:hAnsi="TimesNewRoman" w:cs="TimesNewRoman"/>
          <w:sz w:val="28"/>
          <w:szCs w:val="28"/>
        </w:rPr>
        <w:t xml:space="preserve">Drummer </w:t>
      </w:r>
      <w:proofErr w:type="spellStart"/>
      <w:r w:rsidR="00516BB3">
        <w:rPr>
          <w:rFonts w:ascii="TimesNewRoman" w:hAnsi="TimesNewRoman" w:cs="TimesNewRoman"/>
          <w:sz w:val="28"/>
          <w:szCs w:val="28"/>
        </w:rPr>
        <w:t>Silty</w:t>
      </w:r>
      <w:proofErr w:type="spellEnd"/>
      <w:r w:rsidR="00516BB3">
        <w:rPr>
          <w:rFonts w:ascii="TimesNewRoman" w:hAnsi="TimesNewRoman" w:cs="TimesNewRoman"/>
          <w:sz w:val="28"/>
          <w:szCs w:val="28"/>
        </w:rPr>
        <w:t xml:space="preserve"> Clay Loam</w:t>
      </w:r>
      <w:r>
        <w:rPr>
          <w:rFonts w:ascii="TimesNewRoman" w:hAnsi="TimesNewRoman" w:cs="TimesNewRoman"/>
          <w:sz w:val="28"/>
          <w:szCs w:val="28"/>
        </w:rPr>
        <w:t>, if the</w:t>
      </w:r>
      <w:r w:rsidR="00516BB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system is to be designed to lower a water table initially at the surface by 2 feet in 36</w:t>
      </w:r>
      <w:r w:rsidR="00516BB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hours?</w:t>
      </w:r>
    </w:p>
    <w:p w:rsidR="00516BB3" w:rsidRDefault="00516BB3" w:rsidP="00516BB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8313A" w:rsidRDefault="0048313A" w:rsidP="0048313A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What is the minimum size of plastic tubing that can be used for the situation above, if the laterals are to be 1500 ft long with a slope of 0.1 </w:t>
      </w:r>
      <w:r w:rsidR="004C3F26">
        <w:rPr>
          <w:rFonts w:ascii="TimesNewRoman" w:hAnsi="TimesNewRoman" w:cs="TimesNewRoman"/>
          <w:sz w:val="28"/>
          <w:szCs w:val="28"/>
        </w:rPr>
        <w:t>%?</w:t>
      </w:r>
    </w:p>
    <w:p w:rsidR="0048313A" w:rsidRDefault="0048313A" w:rsidP="0048313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8313A" w:rsidRDefault="0048313A" w:rsidP="0048313A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What would the minimum size be if the drain depth were changed to 3 feet?</w:t>
      </w:r>
    </w:p>
    <w:p w:rsidR="0048313A" w:rsidRDefault="0048313A" w:rsidP="0048313A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</w:p>
    <w:p w:rsidR="0048313A" w:rsidRDefault="0048313A" w:rsidP="0048313A">
      <w:pPr>
        <w:autoSpaceDE w:val="0"/>
        <w:autoSpaceDN w:val="0"/>
        <w:adjustRightInd w:val="0"/>
        <w:ind w:start="36p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What would the minimum size be if the laterals were designed to have adequate capacity when they were filled with an inch of sediment?</w:t>
      </w:r>
    </w:p>
    <w:p w:rsidR="0048313A" w:rsidRDefault="0048313A" w:rsidP="0048313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8313A" w:rsidRDefault="0048313A" w:rsidP="0048313A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What length of plastic tubing is required for draining a 40-acre field if the drains are to be placed 60 feet apart? What is the maximum length of 3-inch laterals that can be used in this field if the slope is 0.1 % and the drainage coefficient is ½ inch per </w:t>
      </w:r>
      <w:r w:rsidR="004C3F26">
        <w:rPr>
          <w:rFonts w:ascii="TimesNewRoman" w:hAnsi="TimesNewRoman" w:cs="TimesNewRoman"/>
          <w:sz w:val="28"/>
          <w:szCs w:val="28"/>
        </w:rPr>
        <w:t>day?</w:t>
      </w:r>
    </w:p>
    <w:p w:rsidR="0048313A" w:rsidRDefault="0048313A" w:rsidP="0048313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8313A" w:rsidRDefault="0048313A" w:rsidP="0048313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16BB3" w:rsidRPr="004C3F26" w:rsidRDefault="0048313A" w:rsidP="004C3F26"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TimesNewRoman" w:hAnsi="TimesNewRoman" w:cs="TimesNewRoman"/>
          <w:sz w:val="28"/>
          <w:szCs w:val="28"/>
        </w:rPr>
        <w:t>A drainage system is to be placed under a drain field for a septic system, to maintain a 3</w:t>
      </w:r>
      <w:r w:rsidR="004C3F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foot separation between the bottom of the drain field and the water table. The bottom of</w:t>
      </w:r>
      <w:r w:rsidR="004C3F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the drain field and the drains are to be placed 1 foot and 5 feet, respectively, below the</w:t>
      </w:r>
      <w:r w:rsidR="004C3F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soil surface. What should the spacing of the laterals be if the soil type is Flanagan and</w:t>
      </w:r>
      <w:r w:rsidR="004C3F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the system should be designed to from the water table from the soil surface to required</w:t>
      </w:r>
      <w:r w:rsidR="004C3F2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separation depth in 6 </w:t>
      </w:r>
      <w:r w:rsidR="004C3F26">
        <w:rPr>
          <w:rFonts w:ascii="TimesNewRoman" w:hAnsi="TimesNewRoman" w:cs="TimesNewRoman"/>
          <w:sz w:val="28"/>
          <w:szCs w:val="28"/>
        </w:rPr>
        <w:t>hours?</w:t>
      </w:r>
    </w:p>
    <w:p w:rsidR="004C3F26" w:rsidRDefault="004C3F26" w:rsidP="004C3F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B0025" w:rsidRPr="00CB0025" w:rsidRDefault="004C3F26" w:rsidP="00CB0025">
      <w:pPr>
        <w:pStyle w:val="Heading1"/>
        <w:jc w:val="center"/>
        <w:rPr>
          <w:rFonts w:ascii="Arial,Bold" w:hAnsi="Arial,Bold" w:cs="Arial,Bold"/>
          <w:bCs w:val="0"/>
          <w:sz w:val="36"/>
        </w:rPr>
      </w:pPr>
      <w:r>
        <w:rPr>
          <w:rFonts w:ascii="TimesNewRoman" w:hAnsi="TimesNewRoman" w:cs="TimesNewRoman"/>
          <w:sz w:val="28"/>
          <w:szCs w:val="28"/>
        </w:rPr>
        <w:br w:type="page"/>
      </w:r>
      <w:r w:rsidR="00CB0025" w:rsidRPr="00CB0025">
        <w:rPr>
          <w:rFonts w:ascii="Arial,Bold" w:hAnsi="Arial,Bold" w:cs="Arial,Bold"/>
          <w:bCs w:val="0"/>
          <w:sz w:val="36"/>
        </w:rPr>
        <w:lastRenderedPageBreak/>
        <w:t>Ditch Capacity</w:t>
      </w:r>
    </w:p>
    <w:p w:rsidR="00CB0025" w:rsidRDefault="00CB0025" w:rsidP="00CB0025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2"/>
          <w:szCs w:val="32"/>
        </w:rPr>
      </w:pPr>
    </w:p>
    <w:p w:rsidR="00CB0025" w:rsidRDefault="00CB0025" w:rsidP="00786A6B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A drainage system is designed to outlet to a trapezoidal ditch with a base with of 15 feet</w:t>
      </w:r>
      <w:r w:rsidR="00786A6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and a 2:1 (H</w:t>
      </w:r>
      <w:proofErr w:type="gramStart"/>
      <w:r>
        <w:rPr>
          <w:rFonts w:ascii="TimesNewRoman" w:hAnsi="TimesNewRoman" w:cs="TimesNewRoman"/>
          <w:sz w:val="28"/>
          <w:szCs w:val="28"/>
        </w:rPr>
        <w:t>:V</w:t>
      </w:r>
      <w:proofErr w:type="gramEnd"/>
      <w:r>
        <w:rPr>
          <w:rFonts w:ascii="TimesNewRoman" w:hAnsi="TimesNewRoman" w:cs="TimesNewRoman"/>
          <w:sz w:val="28"/>
          <w:szCs w:val="28"/>
        </w:rPr>
        <w:t>) side slope. The drainage area in the watershed above the drain outlet is</w:t>
      </w:r>
      <w:r w:rsidR="00786A6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640 acres. Determine the minimum height of the outlet above the ditch bottom if the</w:t>
      </w:r>
      <w:r w:rsidR="00786A6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drainage channel is designed to provide</w:t>
      </w:r>
    </w:p>
    <w:p w:rsidR="00786A6B" w:rsidRDefault="00786A6B" w:rsidP="00CB002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B0025" w:rsidRDefault="00CB0025" w:rsidP="00786A6B">
      <w:pPr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Excellent Drainage</w:t>
      </w:r>
    </w:p>
    <w:p w:rsidR="00786A6B" w:rsidRDefault="00786A6B" w:rsidP="00786A6B">
      <w:pPr>
        <w:autoSpaceDE w:val="0"/>
        <w:autoSpaceDN w:val="0"/>
        <w:adjustRightInd w:val="0"/>
        <w:ind w:start="81pt"/>
        <w:rPr>
          <w:rFonts w:ascii="TimesNewRoman" w:hAnsi="TimesNewRoman" w:cs="TimesNewRoman"/>
          <w:sz w:val="28"/>
          <w:szCs w:val="28"/>
        </w:rPr>
      </w:pPr>
    </w:p>
    <w:p w:rsidR="00CB0025" w:rsidRDefault="00CB0025" w:rsidP="00786A6B">
      <w:pPr>
        <w:numPr>
          <w:ilvl w:val="2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Good Drainage</w:t>
      </w:r>
    </w:p>
    <w:p w:rsidR="00786A6B" w:rsidRDefault="00786A6B" w:rsidP="00786A6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C3F26" w:rsidRPr="00786A6B" w:rsidRDefault="00CB0025" w:rsidP="00786A6B">
      <w:pPr>
        <w:numPr>
          <w:ilvl w:val="2"/>
          <w:numId w:val="1"/>
        </w:numPr>
        <w:autoSpaceDE w:val="0"/>
        <w:autoSpaceDN w:val="0"/>
        <w:adjustRightInd w:val="0"/>
      </w:pPr>
      <w:r>
        <w:rPr>
          <w:rFonts w:ascii="TimesNewRoman" w:hAnsi="TimesNewRoman" w:cs="TimesNewRoman"/>
          <w:sz w:val="28"/>
          <w:szCs w:val="28"/>
        </w:rPr>
        <w:t>Satisfactory Drainage</w:t>
      </w:r>
    </w:p>
    <w:p w:rsidR="00786A6B" w:rsidRDefault="00786A6B" w:rsidP="00786A6B">
      <w:pPr>
        <w:autoSpaceDE w:val="0"/>
        <w:autoSpaceDN w:val="0"/>
        <w:adjustRightInd w:val="0"/>
      </w:pPr>
    </w:p>
    <w:p w:rsidR="00786A6B" w:rsidRDefault="00786A6B" w:rsidP="00786A6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7B3A73" w:rsidRPr="007B3A73" w:rsidRDefault="007B3A73" w:rsidP="007B3A73">
      <w:pPr>
        <w:pStyle w:val="Heading1"/>
        <w:jc w:val="center"/>
        <w:rPr>
          <w:rFonts w:ascii="Arial,Bold" w:hAnsi="Arial,Bold" w:cs="Arial,Bold"/>
          <w:bCs w:val="0"/>
          <w:sz w:val="36"/>
        </w:rPr>
      </w:pPr>
      <w:r>
        <w:rPr>
          <w:rFonts w:ascii="TimesNewRoman" w:hAnsi="TimesNewRoman" w:cs="TimesNewRoman"/>
          <w:sz w:val="28"/>
          <w:szCs w:val="28"/>
        </w:rPr>
        <w:br w:type="page"/>
      </w:r>
      <w:r w:rsidRPr="007B3A73">
        <w:rPr>
          <w:rFonts w:ascii="Arial,Bold" w:hAnsi="Arial,Bold" w:cs="Arial,Bold"/>
          <w:bCs w:val="0"/>
          <w:sz w:val="36"/>
        </w:rPr>
        <w:lastRenderedPageBreak/>
        <w:t>Economic Analysis</w:t>
      </w:r>
    </w:p>
    <w:p w:rsidR="007B3A73" w:rsidRDefault="007B3A73" w:rsidP="007B3A7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2"/>
          <w:szCs w:val="32"/>
        </w:rPr>
      </w:pPr>
    </w:p>
    <w:p w:rsidR="00786A6B" w:rsidRPr="007B3A73" w:rsidRDefault="007B3A73" w:rsidP="007B3A73"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TimesNewRoman" w:hAnsi="TimesNewRoman" w:cs="TimesNewRoman"/>
          <w:sz w:val="28"/>
          <w:szCs w:val="28"/>
        </w:rPr>
        <w:t>The following materials were used in the design of a drainage system for a 44 acre field. Determine the per acre cost for the materials used in the design.</w:t>
      </w:r>
    </w:p>
    <w:p w:rsidR="007B3A73" w:rsidRDefault="007B3A73" w:rsidP="007B3A7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830"/>
        <w:gridCol w:w="2315"/>
        <w:gridCol w:w="1812"/>
      </w:tblGrid>
      <w:tr w:rsidR="00FF3372" w:rsidTr="00FF3372">
        <w:tblPrEx>
          <w:tblCellMar>
            <w:top w:w="0pt" w:type="dxa"/>
            <w:bottom w:w="0pt" w:type="dxa"/>
          </w:tblCellMar>
        </w:tblPrEx>
        <w:trPr>
          <w:trHeight w:val="332"/>
          <w:jc w:val="center"/>
        </w:trPr>
        <w:tc>
          <w:tcPr>
            <w:tcW w:w="91.5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Material</w:t>
            </w:r>
          </w:p>
        </w:tc>
        <w:tc>
          <w:tcPr>
            <w:tcW w:w="115.75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90.6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</w:t>
            </w:r>
          </w:p>
        </w:tc>
      </w:tr>
      <w:tr w:rsidR="00FF3372" w:rsidTr="00FF3372">
        <w:tblPrEx>
          <w:tblCellMar>
            <w:top w:w="0pt" w:type="dxa"/>
            <w:bottom w:w="0pt" w:type="dxa"/>
          </w:tblCellMar>
        </w:tblPrEx>
        <w:trPr>
          <w:trHeight w:val="330"/>
          <w:jc w:val="center"/>
        </w:trPr>
        <w:tc>
          <w:tcPr>
            <w:tcW w:w="91.5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4-inch tubing</w:t>
            </w:r>
          </w:p>
        </w:tc>
        <w:tc>
          <w:tcPr>
            <w:tcW w:w="115.75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18500 ft</w:t>
            </w:r>
          </w:p>
        </w:tc>
        <w:tc>
          <w:tcPr>
            <w:tcW w:w="90.6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$1.00/ft</w:t>
            </w:r>
          </w:p>
        </w:tc>
      </w:tr>
      <w:tr w:rsidR="00FF3372" w:rsidTr="00FF3372">
        <w:tblPrEx>
          <w:tblCellMar>
            <w:top w:w="0pt" w:type="dxa"/>
            <w:bottom w:w="0pt" w:type="dxa"/>
          </w:tblCellMar>
        </w:tblPrEx>
        <w:trPr>
          <w:trHeight w:val="332"/>
          <w:jc w:val="center"/>
        </w:trPr>
        <w:tc>
          <w:tcPr>
            <w:tcW w:w="91.5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5-inch tubing</w:t>
            </w:r>
          </w:p>
        </w:tc>
        <w:tc>
          <w:tcPr>
            <w:tcW w:w="115.75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200 ft</w:t>
            </w:r>
          </w:p>
        </w:tc>
        <w:tc>
          <w:tcPr>
            <w:tcW w:w="90.6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$1.10/ft</w:t>
            </w:r>
          </w:p>
        </w:tc>
      </w:tr>
      <w:tr w:rsidR="00FF3372" w:rsidTr="00FF3372">
        <w:tblPrEx>
          <w:tblCellMar>
            <w:top w:w="0pt" w:type="dxa"/>
            <w:bottom w:w="0pt" w:type="dxa"/>
          </w:tblCellMar>
        </w:tblPrEx>
        <w:trPr>
          <w:trHeight w:val="330"/>
          <w:jc w:val="center"/>
        </w:trPr>
        <w:tc>
          <w:tcPr>
            <w:tcW w:w="91.5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6-inch tubing</w:t>
            </w:r>
          </w:p>
        </w:tc>
        <w:tc>
          <w:tcPr>
            <w:tcW w:w="115.75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100 ft</w:t>
            </w:r>
          </w:p>
        </w:tc>
        <w:tc>
          <w:tcPr>
            <w:tcW w:w="90.6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$1.85/ft</w:t>
            </w:r>
          </w:p>
        </w:tc>
      </w:tr>
      <w:tr w:rsidR="00FF3372" w:rsidTr="00FF3372">
        <w:tblPrEx>
          <w:tblCellMar>
            <w:top w:w="0pt" w:type="dxa"/>
            <w:bottom w:w="0pt" w:type="dxa"/>
          </w:tblCellMar>
        </w:tblPrEx>
        <w:trPr>
          <w:trHeight w:val="330"/>
          <w:jc w:val="center"/>
        </w:trPr>
        <w:tc>
          <w:tcPr>
            <w:tcW w:w="91.5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8-inch tubing</w:t>
            </w:r>
          </w:p>
        </w:tc>
        <w:tc>
          <w:tcPr>
            <w:tcW w:w="115.75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500 ft</w:t>
            </w:r>
          </w:p>
        </w:tc>
        <w:tc>
          <w:tcPr>
            <w:tcW w:w="90.6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$2.15/ft</w:t>
            </w:r>
          </w:p>
        </w:tc>
      </w:tr>
      <w:tr w:rsidR="00FF3372" w:rsidTr="00FF3372">
        <w:tblPrEx>
          <w:tblCellMar>
            <w:top w:w="0pt" w:type="dxa"/>
            <w:bottom w:w="0pt" w:type="dxa"/>
          </w:tblCellMar>
        </w:tblPrEx>
        <w:trPr>
          <w:trHeight w:val="330"/>
          <w:jc w:val="center"/>
        </w:trPr>
        <w:tc>
          <w:tcPr>
            <w:tcW w:w="91.5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10-inch tubing</w:t>
            </w:r>
          </w:p>
        </w:tc>
        <w:tc>
          <w:tcPr>
            <w:tcW w:w="115.75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355 ft</w:t>
            </w:r>
          </w:p>
        </w:tc>
        <w:tc>
          <w:tcPr>
            <w:tcW w:w="90.6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$3.55/ft</w:t>
            </w:r>
          </w:p>
        </w:tc>
      </w:tr>
      <w:tr w:rsidR="00FF3372" w:rsidTr="00FF3372">
        <w:tblPrEx>
          <w:tblCellMar>
            <w:top w:w="0pt" w:type="dxa"/>
            <w:bottom w:w="0pt" w:type="dxa"/>
          </w:tblCellMar>
        </w:tblPrEx>
        <w:trPr>
          <w:trHeight w:val="337"/>
          <w:jc w:val="center"/>
        </w:trPr>
        <w:tc>
          <w:tcPr>
            <w:tcW w:w="91.5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Fittings</w:t>
            </w:r>
          </w:p>
        </w:tc>
        <w:tc>
          <w:tcPr>
            <w:tcW w:w="115.75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-</w:t>
            </w:r>
          </w:p>
        </w:tc>
        <w:tc>
          <w:tcPr>
            <w:tcW w:w="90.60pt" w:type="dxa"/>
            <w:vAlign w:val="center"/>
          </w:tcPr>
          <w:p w:rsidR="00FF3372" w:rsidRDefault="00FF3372" w:rsidP="00FF3372">
            <w:pPr>
              <w:pStyle w:val="Default"/>
              <w:jc w:val="center"/>
              <w:rPr>
                <w:rFonts w:ascii="HOOHMC+TimesNewRoman" w:hAnsi="HOOHMC+TimesNewRoman" w:cs="HOOHMC+TimesNewRoman"/>
                <w:sz w:val="28"/>
                <w:szCs w:val="28"/>
              </w:rPr>
            </w:pPr>
            <w:r>
              <w:rPr>
                <w:rFonts w:ascii="HOOHMC+TimesNewRoman" w:hAnsi="HOOHMC+TimesNewRoman" w:cs="HOOHMC+TimesNewRoman"/>
                <w:sz w:val="28"/>
                <w:szCs w:val="28"/>
              </w:rPr>
              <w:t>$567</w:t>
            </w:r>
          </w:p>
        </w:tc>
      </w:tr>
    </w:tbl>
    <w:p w:rsidR="007B3A73" w:rsidRDefault="007B3A73" w:rsidP="007B3A7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3372" w:rsidRPr="00FF3372" w:rsidRDefault="00FF3372" w:rsidP="00FF3372">
      <w:pPr>
        <w:autoSpaceDE w:val="0"/>
        <w:autoSpaceDN w:val="0"/>
        <w:adjustRightInd w:val="0"/>
        <w:rPr>
          <w:rFonts w:ascii="HOOHPI+TimesNewRoman,Bold" w:hAnsi="HOOHPI+TimesNewRoman,Bold" w:cs="HOOHPI+TimesNewRoman,Bold"/>
          <w:color w:val="000000"/>
        </w:rPr>
      </w:pPr>
    </w:p>
    <w:p w:rsidR="007B3A73" w:rsidRPr="005456AA" w:rsidRDefault="005456AA" w:rsidP="005456AA"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TimesNewRoman" w:hAnsi="TimesNewRoman" w:cs="TimesNewRoman"/>
          <w:sz w:val="28"/>
          <w:szCs w:val="28"/>
        </w:rPr>
        <w:t>A drainage system with an estimated life of 40 years was installed at a cost of $432/acre. Determine the break even income for each of the following scenarios.</w:t>
      </w:r>
    </w:p>
    <w:p w:rsidR="005456AA" w:rsidRDefault="005456AA" w:rsidP="005456A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456AA" w:rsidRPr="005456AA" w:rsidRDefault="005456AA" w:rsidP="005456AA">
      <w:pPr>
        <w:autoSpaceDE w:val="0"/>
        <w:autoSpaceDN w:val="0"/>
        <w:adjustRightInd w:val="0"/>
        <w:rPr>
          <w:rFonts w:ascii="HOOHMC+TimesNewRoman" w:hAnsi="HOOHMC+TimesNewRoman" w:cs="HOOHMC+TimesNewRoman"/>
          <w:color w:val="000000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840"/>
        <w:gridCol w:w="1340"/>
        <w:gridCol w:w="1342"/>
        <w:gridCol w:w="1340"/>
        <w:gridCol w:w="1342"/>
        <w:gridCol w:w="1332"/>
        <w:gridCol w:w="1132"/>
      </w:tblGrid>
      <w:tr w:rsidR="005456AA" w:rsidTr="005456AA">
        <w:tblPrEx>
          <w:tblCellMar>
            <w:top w:w="0pt" w:type="dxa"/>
            <w:bottom w:w="0pt" w:type="dxa"/>
          </w:tblCellMar>
        </w:tblPrEx>
        <w:trPr>
          <w:trHeight w:val="332"/>
        </w:trPr>
        <w:tc>
          <w:tcPr>
            <w:tcW w:w="92pt" w:type="dxa"/>
          </w:tcPr>
          <w:p w:rsidR="005456AA" w:rsidRDefault="005456AA" w:rsidP="005F6E4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7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</w:t>
            </w:r>
          </w:p>
        </w:tc>
        <w:tc>
          <w:tcPr>
            <w:tcW w:w="67.1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</w:p>
        </w:tc>
        <w:tc>
          <w:tcPr>
            <w:tcW w:w="67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</w:p>
        </w:tc>
        <w:tc>
          <w:tcPr>
            <w:tcW w:w="67.1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</w:p>
        </w:tc>
        <w:tc>
          <w:tcPr>
            <w:tcW w:w="66.6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56.6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</w:p>
        </w:tc>
      </w:tr>
      <w:tr w:rsidR="005456AA" w:rsidTr="005456AA">
        <w:tblPrEx>
          <w:tblCellMar>
            <w:top w:w="0pt" w:type="dxa"/>
            <w:bottom w:w="0pt" w:type="dxa"/>
          </w:tblCellMar>
        </w:tblPrEx>
        <w:trPr>
          <w:trHeight w:val="655"/>
        </w:trPr>
        <w:tc>
          <w:tcPr>
            <w:tcW w:w="92pt" w:type="dxa"/>
          </w:tcPr>
          <w:p w:rsidR="005456AA" w:rsidRDefault="005456AA" w:rsidP="005F6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Depreciation Period </w:t>
            </w:r>
          </w:p>
        </w:tc>
        <w:tc>
          <w:tcPr>
            <w:tcW w:w="67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years </w:t>
            </w:r>
          </w:p>
        </w:tc>
        <w:tc>
          <w:tcPr>
            <w:tcW w:w="67.1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years </w:t>
            </w:r>
          </w:p>
        </w:tc>
        <w:tc>
          <w:tcPr>
            <w:tcW w:w="67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years </w:t>
            </w:r>
          </w:p>
        </w:tc>
        <w:tc>
          <w:tcPr>
            <w:tcW w:w="67.1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years </w:t>
            </w:r>
          </w:p>
        </w:tc>
        <w:tc>
          <w:tcPr>
            <w:tcW w:w="66.6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years </w:t>
            </w:r>
          </w:p>
        </w:tc>
        <w:tc>
          <w:tcPr>
            <w:tcW w:w="56.6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years </w:t>
            </w:r>
          </w:p>
        </w:tc>
      </w:tr>
      <w:tr w:rsidR="005456AA" w:rsidTr="005456AA">
        <w:tblPrEx>
          <w:tblCellMar>
            <w:top w:w="0pt" w:type="dxa"/>
            <w:bottom w:w="0pt" w:type="dxa"/>
          </w:tblCellMar>
        </w:tblPrEx>
        <w:trPr>
          <w:trHeight w:val="330"/>
        </w:trPr>
        <w:tc>
          <w:tcPr>
            <w:tcW w:w="92pt" w:type="dxa"/>
            <w:vAlign w:val="center"/>
          </w:tcPr>
          <w:p w:rsidR="005456AA" w:rsidRDefault="005456AA" w:rsidP="005F6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Interest Rate </w:t>
            </w:r>
          </w:p>
        </w:tc>
        <w:tc>
          <w:tcPr>
            <w:tcW w:w="67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4% </w:t>
            </w:r>
          </w:p>
        </w:tc>
        <w:tc>
          <w:tcPr>
            <w:tcW w:w="67.1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4% </w:t>
            </w:r>
          </w:p>
        </w:tc>
        <w:tc>
          <w:tcPr>
            <w:tcW w:w="67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4% </w:t>
            </w:r>
          </w:p>
        </w:tc>
        <w:tc>
          <w:tcPr>
            <w:tcW w:w="67.1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6% </w:t>
            </w:r>
          </w:p>
        </w:tc>
        <w:tc>
          <w:tcPr>
            <w:tcW w:w="66.6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6% </w:t>
            </w:r>
          </w:p>
        </w:tc>
        <w:tc>
          <w:tcPr>
            <w:tcW w:w="56.6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6% </w:t>
            </w:r>
          </w:p>
        </w:tc>
      </w:tr>
      <w:tr w:rsidR="005456AA" w:rsidTr="005456AA">
        <w:tblPrEx>
          <w:tblCellMar>
            <w:top w:w="0pt" w:type="dxa"/>
            <w:bottom w:w="0pt" w:type="dxa"/>
          </w:tblCellMar>
        </w:tblPrEx>
        <w:trPr>
          <w:trHeight w:val="322"/>
        </w:trPr>
        <w:tc>
          <w:tcPr>
            <w:tcW w:w="92pt" w:type="dxa"/>
            <w:vAlign w:val="center"/>
          </w:tcPr>
          <w:p w:rsidR="005456AA" w:rsidRDefault="005456AA" w:rsidP="005F6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Tax Rate </w:t>
            </w:r>
          </w:p>
        </w:tc>
        <w:tc>
          <w:tcPr>
            <w:tcW w:w="67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18% </w:t>
            </w:r>
          </w:p>
        </w:tc>
        <w:tc>
          <w:tcPr>
            <w:tcW w:w="67.1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28% </w:t>
            </w:r>
          </w:p>
        </w:tc>
        <w:tc>
          <w:tcPr>
            <w:tcW w:w="67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18% </w:t>
            </w:r>
          </w:p>
        </w:tc>
        <w:tc>
          <w:tcPr>
            <w:tcW w:w="67.1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28% </w:t>
            </w:r>
          </w:p>
        </w:tc>
        <w:tc>
          <w:tcPr>
            <w:tcW w:w="66.6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18% </w:t>
            </w:r>
          </w:p>
        </w:tc>
        <w:tc>
          <w:tcPr>
            <w:tcW w:w="56.60pt" w:type="dxa"/>
            <w:vAlign w:val="center"/>
          </w:tcPr>
          <w:p w:rsidR="005456AA" w:rsidRDefault="005456AA" w:rsidP="005F6E4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28% </w:t>
            </w:r>
          </w:p>
        </w:tc>
      </w:tr>
      <w:tr w:rsidR="005E39E2" w:rsidTr="005456AA">
        <w:tblPrEx>
          <w:tblCellMar>
            <w:top w:w="0pt" w:type="dxa"/>
            <w:bottom w:w="0pt" w:type="dxa"/>
          </w:tblCellMar>
        </w:tblPrEx>
        <w:trPr>
          <w:trHeight w:val="322"/>
        </w:trPr>
        <w:tc>
          <w:tcPr>
            <w:tcW w:w="92pt" w:type="dxa"/>
            <w:vAlign w:val="center"/>
          </w:tcPr>
          <w:p w:rsidR="005E39E2" w:rsidRDefault="005E39E2" w:rsidP="005F6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Even</w:t>
            </w:r>
          </w:p>
          <w:p w:rsidR="005E39E2" w:rsidRDefault="005E39E2" w:rsidP="005F6E4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 ($)</w:t>
            </w:r>
          </w:p>
        </w:tc>
        <w:tc>
          <w:tcPr>
            <w:tcW w:w="67pt" w:type="dxa"/>
            <w:vAlign w:val="center"/>
          </w:tcPr>
          <w:p w:rsidR="005E39E2" w:rsidRDefault="005E39E2" w:rsidP="005F6E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.10pt" w:type="dxa"/>
            <w:vAlign w:val="center"/>
          </w:tcPr>
          <w:p w:rsidR="005E39E2" w:rsidRDefault="005E39E2" w:rsidP="005F6E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pt" w:type="dxa"/>
            <w:vAlign w:val="center"/>
          </w:tcPr>
          <w:p w:rsidR="005E39E2" w:rsidRDefault="005E39E2" w:rsidP="005F6E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7.10pt" w:type="dxa"/>
            <w:vAlign w:val="center"/>
          </w:tcPr>
          <w:p w:rsidR="005E39E2" w:rsidRDefault="005E39E2" w:rsidP="005F6E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6.60pt" w:type="dxa"/>
            <w:vAlign w:val="center"/>
          </w:tcPr>
          <w:p w:rsidR="005E39E2" w:rsidRDefault="005E39E2" w:rsidP="005F6E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6.60pt" w:type="dxa"/>
            <w:vAlign w:val="center"/>
          </w:tcPr>
          <w:p w:rsidR="005E39E2" w:rsidRDefault="005E39E2" w:rsidP="005F6E4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456AA" w:rsidRDefault="005456AA" w:rsidP="005456A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456AA" w:rsidRDefault="005456AA" w:rsidP="005456AA">
      <w:pPr>
        <w:autoSpaceDE w:val="0"/>
        <w:autoSpaceDN w:val="0"/>
        <w:adjustRightInd w:val="0"/>
      </w:pPr>
    </w:p>
    <w:p w:rsidR="00D72A05" w:rsidRDefault="00D72A05" w:rsidP="005456AA">
      <w:pPr>
        <w:autoSpaceDE w:val="0"/>
        <w:autoSpaceDN w:val="0"/>
        <w:adjustRightInd w:val="0"/>
      </w:pPr>
    </w:p>
    <w:p w:rsidR="00D72A05" w:rsidRDefault="00D72A05" w:rsidP="005456AA">
      <w:pPr>
        <w:autoSpaceDE w:val="0"/>
        <w:autoSpaceDN w:val="0"/>
        <w:adjustRightInd w:val="0"/>
      </w:pPr>
      <w:r>
        <w:t xml:space="preserve">14)  Page 147: 7,8   </w:t>
      </w:r>
    </w:p>
    <w:p w:rsidR="00D72A05" w:rsidRDefault="00D72A05" w:rsidP="005456AA">
      <w:pPr>
        <w:autoSpaceDE w:val="0"/>
        <w:autoSpaceDN w:val="0"/>
        <w:adjustRightInd w:val="0"/>
      </w:pPr>
    </w:p>
    <w:p w:rsidR="00D72A05" w:rsidRPr="00086F16" w:rsidRDefault="00D72A05" w:rsidP="005456AA">
      <w:pPr>
        <w:autoSpaceDE w:val="0"/>
        <w:autoSpaceDN w:val="0"/>
        <w:adjustRightInd w:val="0"/>
      </w:pPr>
      <w:r>
        <w:t>15)  Page 148: 9, 10</w:t>
      </w:r>
    </w:p>
    <w:sectPr w:rsidR="00D72A05" w:rsidRPr="00086F16">
      <w:pgSz w:w="612pt" w:h="792pt"/>
      <w:pgMar w:top="72pt" w:right="90pt" w:bottom="72pt" w:left="90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HOOHPI+TimesNewRoman,Bold">
    <w:altName w:val="Times New Roman"/>
    <w:panose1 w:val="00000000000000000000"/>
    <w:charset w:characterSet="iso-8859-1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characterSet="iso-8859-1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characterSet="iso-8859-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characterSet="iso-8859-1"/>
    <w:family w:val="roman"/>
    <w:notTrueType/>
    <w:pitch w:val="default"/>
    <w:sig w:usb0="00000003" w:usb1="00000000" w:usb2="00000000" w:usb3="00000000" w:csb0="00000001" w:csb1="00000000"/>
  </w:font>
  <w:font w:name="HOOHMC+TimesNewRoman">
    <w:altName w:val="Times New Roman"/>
    <w:panose1 w:val="00000000000000000000"/>
    <w:charset w:characterSet="iso-8859-1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25B01B2"/>
    <w:multiLevelType w:val="hybridMultilevel"/>
    <w:tmpl w:val="6D4C6972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start"/>
      <w:pPr>
        <w:tabs>
          <w:tab w:val="num" w:pos="117pt"/>
        </w:tabs>
        <w:ind w:start="117pt" w:hanging="18pt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>
    <w:nsid w:val="28E345AB"/>
    <w:multiLevelType w:val="hybridMultilevel"/>
    <w:tmpl w:val="04BE7098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01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  <w:lvl w:ilvl="2" w:tplc="E7BCDC3A">
      <w:start w:val="1"/>
      <w:numFmt w:val="lowerLetter"/>
      <w:lvlText w:val="%3)"/>
      <w:lvlJc w:val="start"/>
      <w:pPr>
        <w:tabs>
          <w:tab w:val="num" w:pos="117pt"/>
        </w:tabs>
        <w:ind w:start="117pt" w:hanging="18pt"/>
      </w:pPr>
      <w:rPr>
        <w:rFonts w:hint="default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>
    <w:nsid w:val="43C228CA"/>
    <w:multiLevelType w:val="multilevel"/>
    <w:tmpl w:val="40EE363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>
    <w:nsid w:val="4ED63B32"/>
    <w:multiLevelType w:val="hybridMultilevel"/>
    <w:tmpl w:val="79EE296C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>
    <w:nsid w:val="5A4969EE"/>
    <w:multiLevelType w:val="hybridMultilevel"/>
    <w:tmpl w:val="40EE363E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>
    <w:nsid w:val="69A0673F"/>
    <w:multiLevelType w:val="multilevel"/>
    <w:tmpl w:val="79EE296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2"/>
    <w:rsid w:val="00067807"/>
    <w:rsid w:val="00086F16"/>
    <w:rsid w:val="00205C3A"/>
    <w:rsid w:val="00261329"/>
    <w:rsid w:val="002E3A1D"/>
    <w:rsid w:val="0048313A"/>
    <w:rsid w:val="004C3F26"/>
    <w:rsid w:val="00516BB3"/>
    <w:rsid w:val="005456AA"/>
    <w:rsid w:val="00591EEC"/>
    <w:rsid w:val="005B009A"/>
    <w:rsid w:val="005E39E2"/>
    <w:rsid w:val="005F6E4F"/>
    <w:rsid w:val="006008AE"/>
    <w:rsid w:val="00707332"/>
    <w:rsid w:val="00786A6B"/>
    <w:rsid w:val="007B3A73"/>
    <w:rsid w:val="009350EE"/>
    <w:rsid w:val="00983FA1"/>
    <w:rsid w:val="009F22E5"/>
    <w:rsid w:val="00A45D8B"/>
    <w:rsid w:val="00AF5F2B"/>
    <w:rsid w:val="00B55B07"/>
    <w:rsid w:val="00C3549C"/>
    <w:rsid w:val="00C6115F"/>
    <w:rsid w:val="00CA4B50"/>
    <w:rsid w:val="00CB0025"/>
    <w:rsid w:val="00CF2E32"/>
    <w:rsid w:val="00D72A05"/>
    <w:rsid w:val="00F116A6"/>
    <w:rsid w:val="00F80F95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F6C29C4-9BE6-4B3C-962E-9B4AC86231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F2E32"/>
    <w:pPr>
      <w:keepNext/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F2E32"/>
    <w:pPr>
      <w:autoSpaceDE w:val="0"/>
      <w:autoSpaceDN w:val="0"/>
      <w:adjustRightInd w:val="0"/>
    </w:pPr>
    <w:rPr>
      <w:rFonts w:ascii="HOOHPI+TimesNewRoman,Bold" w:hAnsi="HOOHPI+TimesNewRoman,Bold" w:cs="HOOHPI+TimesNewRoman,Bold"/>
      <w:color w:val="000000"/>
      <w:sz w:val="24"/>
      <w:szCs w:val="24"/>
      <w:lang w:eastAsia="ko-KR"/>
    </w:rPr>
  </w:style>
  <w:style w:type="paragraph" w:styleId="Title">
    <w:name w:val="Title"/>
    <w:basedOn w:val="Normal"/>
    <w:qFormat/>
    <w:rsid w:val="00A45D8B"/>
    <w:pPr>
      <w:widowControl w:val="0"/>
      <w:autoSpaceDE w:val="0"/>
      <w:autoSpaceDN w:val="0"/>
      <w:jc w:val="center"/>
    </w:pPr>
    <w:rPr>
      <w:rFonts w:ascii="Arial Black" w:hAnsi="Arial Black" w:cs="Arial Black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301913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6</Pages>
  <Words>907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Drain Size Capacity</vt:lpstr>
    </vt:vector>
  </TitlesOfParts>
  <Company>ABE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 Size Capacity</dc:title>
  <dc:subject/>
  <dc:creator>rcooke</dc:creator>
  <cp:keywords/>
  <dc:description/>
  <cp:lastModifiedBy>Cooke, Richard A C</cp:lastModifiedBy>
  <cp:revision>3</cp:revision>
  <dcterms:created xsi:type="dcterms:W3CDTF">2015-02-23T18:33:00Z</dcterms:created>
  <dcterms:modified xsi:type="dcterms:W3CDTF">2015-02-23T18:35:00Z</dcterms:modified>
</cp:coreProperties>
</file>